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BD9D7" w14:textId="1E0BFEEF" w:rsidR="004576F9" w:rsidRPr="00BA0023" w:rsidRDefault="00825C9A" w:rsidP="00236398">
      <w:pPr>
        <w:pStyle w:val="NormalWeb"/>
        <w:shd w:val="clear" w:color="auto" w:fill="FFFFFF"/>
        <w:spacing w:before="150" w:beforeAutospacing="0" w:after="300" w:afterAutospacing="0" w:line="270" w:lineRule="atLeast"/>
        <w:textAlignment w:val="baseline"/>
        <w:rPr>
          <w:color w:val="333333"/>
          <w:sz w:val="20"/>
          <w:szCs w:val="20"/>
        </w:rPr>
      </w:pPr>
      <w:r w:rsidRPr="00BA0023">
        <w:rPr>
          <w:color w:val="333333"/>
          <w:sz w:val="20"/>
          <w:szCs w:val="20"/>
        </w:rPr>
        <w:t xml:space="preserve">     </w:t>
      </w:r>
      <w:r w:rsidR="00236398" w:rsidRPr="00BA0023">
        <w:rPr>
          <w:color w:val="333333"/>
          <w:sz w:val="20"/>
          <w:szCs w:val="20"/>
        </w:rPr>
        <w:t xml:space="preserve">Hailing from the cornerstone of the Keystone state, Greensboro Pennsylvania, comes the Indie </w:t>
      </w:r>
      <w:r w:rsidR="004576F9" w:rsidRPr="00BA0023">
        <w:rPr>
          <w:color w:val="333333"/>
          <w:sz w:val="20"/>
          <w:szCs w:val="20"/>
        </w:rPr>
        <w:t>singer-songwriter</w:t>
      </w:r>
      <w:r w:rsidR="00236398" w:rsidRPr="00BA0023">
        <w:rPr>
          <w:color w:val="333333"/>
          <w:sz w:val="20"/>
          <w:szCs w:val="20"/>
        </w:rPr>
        <w:t xml:space="preserve"> known as Trenton Antill. Guitar in one hand and a pencil and notebook of songs in the other, Trenton brings his signature and original sound to the stage. His thought-provoking lyrics mixed with his Indie rock style of music, led him</w:t>
      </w:r>
      <w:r w:rsidR="00236398" w:rsidRPr="00BA0023">
        <w:rPr>
          <w:color w:val="333333"/>
          <w:sz w:val="20"/>
          <w:szCs w:val="20"/>
        </w:rPr>
        <w:t xml:space="preserve"> to</w:t>
      </w:r>
      <w:r w:rsidR="00236398" w:rsidRPr="00BA0023">
        <w:rPr>
          <w:color w:val="333333"/>
          <w:sz w:val="20"/>
          <w:szCs w:val="20"/>
        </w:rPr>
        <w:t xml:space="preserve"> </w:t>
      </w:r>
      <w:r w:rsidR="00236398" w:rsidRPr="00BA0023">
        <w:rPr>
          <w:color w:val="333333"/>
          <w:sz w:val="20"/>
          <w:szCs w:val="20"/>
        </w:rPr>
        <w:t>sign a recording and promotional contract</w:t>
      </w:r>
      <w:r w:rsidR="006A5475" w:rsidRPr="00BA0023">
        <w:rPr>
          <w:color w:val="333333"/>
          <w:sz w:val="20"/>
          <w:szCs w:val="20"/>
        </w:rPr>
        <w:t xml:space="preserve"> with</w:t>
      </w:r>
      <w:r w:rsidR="00236398" w:rsidRPr="00BA0023">
        <w:rPr>
          <w:color w:val="333333"/>
          <w:sz w:val="20"/>
          <w:szCs w:val="20"/>
        </w:rPr>
        <w:t xml:space="preserve"> Nashville’s MC1 record label</w:t>
      </w:r>
      <w:r w:rsidR="00236398" w:rsidRPr="00BA0023">
        <w:rPr>
          <w:color w:val="333333"/>
          <w:sz w:val="20"/>
          <w:szCs w:val="20"/>
        </w:rPr>
        <w:t>. His first single, Blue Heart</w:t>
      </w:r>
      <w:r w:rsidR="006A5475" w:rsidRPr="00BA0023">
        <w:rPr>
          <w:color w:val="333333"/>
          <w:sz w:val="20"/>
          <w:szCs w:val="20"/>
        </w:rPr>
        <w:t>,</w:t>
      </w:r>
      <w:r w:rsidR="00236398" w:rsidRPr="00BA0023">
        <w:rPr>
          <w:color w:val="333333"/>
          <w:sz w:val="20"/>
          <w:szCs w:val="20"/>
        </w:rPr>
        <w:t xml:space="preserve"> was released to all streaming outlets December 3, </w:t>
      </w:r>
      <w:r w:rsidR="006A5475" w:rsidRPr="00BA0023">
        <w:rPr>
          <w:color w:val="333333"/>
          <w:sz w:val="20"/>
          <w:szCs w:val="20"/>
        </w:rPr>
        <w:t>2021,</w:t>
      </w:r>
      <w:r w:rsidR="00236398" w:rsidRPr="00BA0023">
        <w:rPr>
          <w:color w:val="333333"/>
          <w:sz w:val="20"/>
          <w:szCs w:val="20"/>
        </w:rPr>
        <w:t xml:space="preserve"> distributed by</w:t>
      </w:r>
      <w:r w:rsidR="006A5475" w:rsidRPr="00BA0023">
        <w:rPr>
          <w:color w:val="333333"/>
          <w:sz w:val="20"/>
          <w:szCs w:val="20"/>
        </w:rPr>
        <w:t xml:space="preserve"> Sony, The Orchard, and </w:t>
      </w:r>
      <w:proofErr w:type="spellStart"/>
      <w:r w:rsidR="006A5475" w:rsidRPr="00BA0023">
        <w:rPr>
          <w:color w:val="333333"/>
          <w:sz w:val="20"/>
          <w:szCs w:val="20"/>
        </w:rPr>
        <w:t>Copperline</w:t>
      </w:r>
      <w:proofErr w:type="spellEnd"/>
      <w:r w:rsidR="006A5475" w:rsidRPr="00BA0023">
        <w:rPr>
          <w:color w:val="333333"/>
          <w:sz w:val="20"/>
          <w:szCs w:val="20"/>
        </w:rPr>
        <w:t>.</w:t>
      </w:r>
      <w:r w:rsidR="00236398" w:rsidRPr="00BA0023">
        <w:rPr>
          <w:color w:val="333333"/>
          <w:sz w:val="20"/>
          <w:szCs w:val="20"/>
        </w:rPr>
        <w:t xml:space="preserve"> </w:t>
      </w:r>
      <w:r w:rsidR="006A5475" w:rsidRPr="00BA0023">
        <w:rPr>
          <w:color w:val="333333"/>
          <w:sz w:val="20"/>
          <w:szCs w:val="20"/>
        </w:rPr>
        <w:t xml:space="preserve">Trenton has played a variety of local venues including Morgantown Flour and Feed, Morgantown Art Bar, </w:t>
      </w:r>
      <w:r w:rsidR="00BA0023">
        <w:rPr>
          <w:color w:val="333333"/>
          <w:sz w:val="20"/>
          <w:szCs w:val="20"/>
        </w:rPr>
        <w:t xml:space="preserve">and </w:t>
      </w:r>
      <w:r w:rsidR="006A5475" w:rsidRPr="00BA0023">
        <w:rPr>
          <w:color w:val="333333"/>
          <w:sz w:val="20"/>
          <w:szCs w:val="20"/>
        </w:rPr>
        <w:t>Almost Heaven Bar and Grill</w:t>
      </w:r>
      <w:r w:rsidR="00BA0023">
        <w:rPr>
          <w:color w:val="333333"/>
          <w:sz w:val="20"/>
          <w:szCs w:val="20"/>
        </w:rPr>
        <w:t xml:space="preserve"> to name a few</w:t>
      </w:r>
      <w:r w:rsidR="006A5475" w:rsidRPr="00BA0023">
        <w:rPr>
          <w:color w:val="333333"/>
          <w:sz w:val="20"/>
          <w:szCs w:val="20"/>
        </w:rPr>
        <w:t>. Local</w:t>
      </w:r>
      <w:r w:rsidR="00BA0023">
        <w:rPr>
          <w:color w:val="333333"/>
          <w:sz w:val="20"/>
          <w:szCs w:val="20"/>
        </w:rPr>
        <w:t xml:space="preserve"> festivals</w:t>
      </w:r>
      <w:r w:rsidRPr="00BA0023">
        <w:rPr>
          <w:color w:val="333333"/>
          <w:sz w:val="20"/>
          <w:szCs w:val="20"/>
        </w:rPr>
        <w:t xml:space="preserve"> Trenton has played include</w:t>
      </w:r>
      <w:r w:rsidR="006A5475" w:rsidRPr="00BA0023">
        <w:rPr>
          <w:color w:val="333333"/>
          <w:sz w:val="20"/>
          <w:szCs w:val="20"/>
        </w:rPr>
        <w:t xml:space="preserve"> Waynesburg</w:t>
      </w:r>
      <w:r w:rsidRPr="00BA0023">
        <w:rPr>
          <w:color w:val="333333"/>
          <w:sz w:val="20"/>
          <w:szCs w:val="20"/>
        </w:rPr>
        <w:t>’s</w:t>
      </w:r>
      <w:r w:rsidR="006A5475" w:rsidRPr="00BA0023">
        <w:rPr>
          <w:color w:val="333333"/>
          <w:sz w:val="20"/>
          <w:szCs w:val="20"/>
        </w:rPr>
        <w:t xml:space="preserve"> annual Rain Day, </w:t>
      </w:r>
      <w:r w:rsidRPr="00BA0023">
        <w:rPr>
          <w:color w:val="333333"/>
          <w:sz w:val="20"/>
          <w:szCs w:val="20"/>
        </w:rPr>
        <w:t>Waynesburg’s</w:t>
      </w:r>
      <w:r w:rsidR="006A5475" w:rsidRPr="00BA0023">
        <w:rPr>
          <w:color w:val="333333"/>
          <w:sz w:val="20"/>
          <w:szCs w:val="20"/>
        </w:rPr>
        <w:t xml:space="preserve"> Lions Club Sounds of Summer, Greensboro Fire Dept. Community Days</w:t>
      </w:r>
      <w:r w:rsidRPr="00BA0023">
        <w:rPr>
          <w:color w:val="333333"/>
          <w:sz w:val="20"/>
          <w:szCs w:val="20"/>
        </w:rPr>
        <w:t>, Greensboro Art Blast, and Albert Gallatin River Fest.</w:t>
      </w:r>
      <w:r w:rsidR="00236398" w:rsidRPr="00BA0023">
        <w:rPr>
          <w:color w:val="333333"/>
          <w:sz w:val="20"/>
          <w:szCs w:val="20"/>
        </w:rPr>
        <w:t xml:space="preserve"> </w:t>
      </w:r>
      <w:r w:rsidRPr="00BA0023">
        <w:rPr>
          <w:color w:val="333333"/>
          <w:sz w:val="20"/>
          <w:szCs w:val="20"/>
        </w:rPr>
        <w:t xml:space="preserve">Nationally he has played several of Debbie Champions writers rounds at the storied Commodore Grille in Nashville Tennessee, and at The Live Oak on Music Row in Nashville Tennessee. </w:t>
      </w:r>
    </w:p>
    <w:p w14:paraId="4AB03F9F" w14:textId="0F6933B7" w:rsidR="00236398" w:rsidRDefault="004576F9" w:rsidP="00236398">
      <w:pPr>
        <w:pStyle w:val="NormalWeb"/>
        <w:shd w:val="clear" w:color="auto" w:fill="FFFFFF"/>
        <w:spacing w:before="150" w:beforeAutospacing="0" w:after="300" w:afterAutospacing="0" w:line="270" w:lineRule="atLeast"/>
        <w:textAlignment w:val="baseline"/>
        <w:rPr>
          <w:color w:val="333333"/>
          <w:sz w:val="20"/>
          <w:szCs w:val="20"/>
        </w:rPr>
      </w:pPr>
      <w:r w:rsidRPr="00BA0023">
        <w:rPr>
          <w:color w:val="333333"/>
          <w:sz w:val="20"/>
          <w:szCs w:val="20"/>
        </w:rPr>
        <w:t xml:space="preserve">     </w:t>
      </w:r>
      <w:r w:rsidR="00236398" w:rsidRPr="00BA0023">
        <w:rPr>
          <w:color w:val="333333"/>
          <w:sz w:val="20"/>
          <w:szCs w:val="20"/>
        </w:rPr>
        <w:t xml:space="preserve">Though he has only been seriously honing his craft for the past few years, music has long been in his blood. Trenton draws from a wide variety of genres and influences such as Green Day, The Foo Fighters, </w:t>
      </w:r>
      <w:proofErr w:type="spellStart"/>
      <w:r w:rsidR="00236398" w:rsidRPr="00BA0023">
        <w:rPr>
          <w:color w:val="333333"/>
          <w:sz w:val="20"/>
          <w:szCs w:val="20"/>
        </w:rPr>
        <w:t>Weezer</w:t>
      </w:r>
      <w:proofErr w:type="spellEnd"/>
      <w:r w:rsidR="00236398" w:rsidRPr="00BA0023">
        <w:rPr>
          <w:color w:val="333333"/>
          <w:sz w:val="20"/>
          <w:szCs w:val="20"/>
        </w:rPr>
        <w:t>, Tom Morello, Frank Sinatra, and Bowling for Soup to pour his heart and soul into penning his own contemporary originals.</w:t>
      </w:r>
      <w:r w:rsidRPr="00BA0023">
        <w:rPr>
          <w:color w:val="333333"/>
          <w:sz w:val="20"/>
          <w:szCs w:val="20"/>
        </w:rPr>
        <w:t xml:space="preserve">  </w:t>
      </w:r>
      <w:r w:rsidR="00236398" w:rsidRPr="00BA0023">
        <w:rPr>
          <w:color w:val="333333"/>
          <w:sz w:val="20"/>
          <w:szCs w:val="20"/>
        </w:rPr>
        <w:t xml:space="preserve">His signature style, along with his down to </w:t>
      </w:r>
      <w:r w:rsidRPr="00BA0023">
        <w:rPr>
          <w:color w:val="333333"/>
          <w:sz w:val="20"/>
          <w:szCs w:val="20"/>
        </w:rPr>
        <w:t>e</w:t>
      </w:r>
      <w:r w:rsidR="00236398" w:rsidRPr="00BA0023">
        <w:rPr>
          <w:color w:val="333333"/>
          <w:sz w:val="20"/>
          <w:szCs w:val="20"/>
        </w:rPr>
        <w:t xml:space="preserve">arth, nerdy personality combine to grab the attention of any crowd. Trenton is fast becoming one of the rising stars of the Indie rock scene. That reach extends worldwide through the power of the web, where his music can be found, further showcasing his </w:t>
      </w:r>
      <w:r w:rsidR="00EB2A2A" w:rsidRPr="00BA0023">
        <w:rPr>
          <w:color w:val="333333"/>
          <w:sz w:val="20"/>
          <w:szCs w:val="20"/>
        </w:rPr>
        <w:t>talent,</w:t>
      </w:r>
      <w:r w:rsidR="00236398" w:rsidRPr="00BA0023">
        <w:rPr>
          <w:color w:val="333333"/>
          <w:sz w:val="20"/>
          <w:szCs w:val="20"/>
        </w:rPr>
        <w:t xml:space="preserve"> and gaining him new fans every day. </w:t>
      </w:r>
    </w:p>
    <w:p w14:paraId="2A77CA0F" w14:textId="045091EA" w:rsidR="00EB2A2A" w:rsidRPr="00BA0023" w:rsidRDefault="00EB2A2A" w:rsidP="00236398">
      <w:pPr>
        <w:pStyle w:val="NormalWeb"/>
        <w:shd w:val="clear" w:color="auto" w:fill="FFFFFF"/>
        <w:spacing w:before="150" w:beforeAutospacing="0" w:after="300" w:afterAutospacing="0" w:line="270" w:lineRule="atLeast"/>
        <w:textAlignment w:val="baseline"/>
        <w:rPr>
          <w:color w:val="333333"/>
          <w:sz w:val="20"/>
          <w:szCs w:val="20"/>
        </w:rPr>
      </w:pPr>
      <w:r>
        <w:rPr>
          <w:color w:val="333333"/>
          <w:sz w:val="20"/>
          <w:szCs w:val="20"/>
        </w:rPr>
        <w:t xml:space="preserve">     Trenton will soon enter the studio to record his first Professional EP. He is also actively booking venues and festivals as a solo artist and with his 3 piece band.  </w:t>
      </w:r>
    </w:p>
    <w:p w14:paraId="00A2E458" w14:textId="38AE303C" w:rsidR="00BA0023" w:rsidRDefault="00BA0023" w:rsidP="00236398">
      <w:pPr>
        <w:pStyle w:val="NormalWeb"/>
        <w:shd w:val="clear" w:color="auto" w:fill="FFFFFF"/>
        <w:spacing w:before="150" w:beforeAutospacing="0" w:after="300" w:afterAutospacing="0" w:line="270" w:lineRule="atLeast"/>
        <w:textAlignment w:val="baseline"/>
        <w:rPr>
          <w:rFonts w:ascii="Helvetica" w:hAnsi="Helvetica" w:cs="Helvetica"/>
          <w:color w:val="333333"/>
          <w:sz w:val="18"/>
          <w:szCs w:val="18"/>
        </w:rPr>
      </w:pPr>
      <w:r>
        <w:rPr>
          <w:rFonts w:ascii="Helvetica" w:hAnsi="Helvetica" w:cs="Helvetica"/>
          <w:color w:val="333333"/>
          <w:sz w:val="18"/>
          <w:szCs w:val="18"/>
        </w:rPr>
        <w:t xml:space="preserve">      </w:t>
      </w:r>
    </w:p>
    <w:p w14:paraId="3EC17F20" w14:textId="77777777" w:rsidR="003672B9" w:rsidRDefault="003672B9"/>
    <w:sectPr w:rsidR="003672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2B9"/>
    <w:rsid w:val="00236398"/>
    <w:rsid w:val="003672B9"/>
    <w:rsid w:val="004576F9"/>
    <w:rsid w:val="006A5475"/>
    <w:rsid w:val="00825C9A"/>
    <w:rsid w:val="00BA0023"/>
    <w:rsid w:val="00EB2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02725"/>
  <w15:chartTrackingRefBased/>
  <w15:docId w15:val="{08A7C6C4-A6E7-48D2-85A6-ED04C5584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63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37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E ANTILL</dc:creator>
  <cp:keywords/>
  <dc:description/>
  <cp:lastModifiedBy>ANT5016 - ANTILL, CHARLES E</cp:lastModifiedBy>
  <cp:revision>2</cp:revision>
  <dcterms:created xsi:type="dcterms:W3CDTF">2022-02-04T02:49:00Z</dcterms:created>
  <dcterms:modified xsi:type="dcterms:W3CDTF">2022-02-04T02:49:00Z</dcterms:modified>
</cp:coreProperties>
</file>